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5C" w:rsidRDefault="00391F5C" w:rsidP="000A30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Избирательная комиссия  муниципального образования</w:t>
      </w:r>
    </w:p>
    <w:p w:rsidR="00391F5C" w:rsidRDefault="00391F5C" w:rsidP="000A30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«Зырянский  район» </w:t>
      </w:r>
    </w:p>
    <w:p w:rsidR="00391F5C" w:rsidRDefault="00391F5C" w:rsidP="000A30D4">
      <w:pPr>
        <w:jc w:val="center"/>
        <w:rPr>
          <w:b/>
          <w:bCs/>
          <w:sz w:val="32"/>
          <w:szCs w:val="32"/>
        </w:rPr>
      </w:pPr>
    </w:p>
    <w:p w:rsidR="00391F5C" w:rsidRDefault="00391F5C" w:rsidP="000A30D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91F5C" w:rsidRDefault="00391F5C" w:rsidP="000A30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09.07.2015                                                                                                                    № 27</w:t>
      </w:r>
    </w:p>
    <w:p w:rsidR="00391F5C" w:rsidRPr="000301FA" w:rsidRDefault="00391F5C" w:rsidP="000A30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01FA">
        <w:rPr>
          <w:b/>
          <w:bCs/>
          <w:sz w:val="24"/>
          <w:szCs w:val="24"/>
        </w:rPr>
        <w:t>Об установлении времени безвозмездного предоставления</w:t>
      </w:r>
    </w:p>
    <w:p w:rsidR="00391F5C" w:rsidRPr="000301FA" w:rsidRDefault="00391F5C" w:rsidP="000A30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01FA">
        <w:rPr>
          <w:b/>
          <w:bCs/>
          <w:sz w:val="24"/>
          <w:szCs w:val="24"/>
        </w:rPr>
        <w:t>для встреч с избирателями помещений, находящихся</w:t>
      </w:r>
    </w:p>
    <w:p w:rsidR="00391F5C" w:rsidRPr="000301FA" w:rsidRDefault="00391F5C" w:rsidP="000A30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01FA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област</w:t>
      </w:r>
      <w:r w:rsidRPr="000301FA">
        <w:rPr>
          <w:b/>
          <w:bCs/>
          <w:sz w:val="24"/>
          <w:szCs w:val="24"/>
        </w:rPr>
        <w:t>ной или муниципальной собственности,</w:t>
      </w:r>
    </w:p>
    <w:p w:rsidR="00391F5C" w:rsidRDefault="00391F5C" w:rsidP="000A30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01FA">
        <w:rPr>
          <w:b/>
          <w:bCs/>
          <w:sz w:val="24"/>
          <w:szCs w:val="24"/>
        </w:rPr>
        <w:t>при проведении выборов</w:t>
      </w:r>
      <w:r>
        <w:rPr>
          <w:b/>
          <w:bCs/>
          <w:sz w:val="24"/>
          <w:szCs w:val="24"/>
        </w:rPr>
        <w:t xml:space="preserve"> Главы Зырянского района и</w:t>
      </w:r>
    </w:p>
    <w:p w:rsidR="00391F5C" w:rsidRDefault="00391F5C" w:rsidP="000A30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депутатов Думы Зырянского района </w:t>
      </w:r>
    </w:p>
    <w:p w:rsidR="00391F5C" w:rsidRDefault="00391F5C" w:rsidP="000A30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01FA">
        <w:rPr>
          <w:b/>
          <w:bCs/>
          <w:sz w:val="24"/>
          <w:szCs w:val="24"/>
        </w:rPr>
        <w:t xml:space="preserve"> 13 сентября 2015 года</w:t>
      </w:r>
    </w:p>
    <w:p w:rsidR="00391F5C" w:rsidRDefault="00391F5C" w:rsidP="000A30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1F5C" w:rsidRPr="000301FA" w:rsidRDefault="00391F5C" w:rsidP="000A30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91F5C" w:rsidRPr="00622CE3" w:rsidRDefault="00391F5C" w:rsidP="000A30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2CE3">
        <w:rPr>
          <w:sz w:val="24"/>
          <w:szCs w:val="24"/>
        </w:rPr>
        <w:t xml:space="preserve"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</w:t>
      </w:r>
      <w:r>
        <w:rPr>
          <w:sz w:val="24"/>
          <w:szCs w:val="24"/>
        </w:rPr>
        <w:t>област</w:t>
      </w:r>
      <w:r w:rsidRPr="00622CE3">
        <w:rPr>
          <w:sz w:val="24"/>
          <w:szCs w:val="24"/>
        </w:rPr>
        <w:t xml:space="preserve">ной или муниципальной собственности, в соответствии с частью 3 статьи </w:t>
      </w:r>
      <w:r>
        <w:rPr>
          <w:sz w:val="24"/>
          <w:szCs w:val="24"/>
        </w:rPr>
        <w:t>43</w:t>
      </w:r>
      <w:r w:rsidRPr="00622CE3">
        <w:rPr>
          <w:sz w:val="24"/>
          <w:szCs w:val="24"/>
        </w:rPr>
        <w:t xml:space="preserve"> Закона Томской</w:t>
      </w:r>
      <w:r>
        <w:rPr>
          <w:sz w:val="24"/>
          <w:szCs w:val="24"/>
        </w:rPr>
        <w:t xml:space="preserve"> </w:t>
      </w:r>
      <w:r w:rsidRPr="00622CE3">
        <w:rPr>
          <w:sz w:val="24"/>
          <w:szCs w:val="24"/>
        </w:rPr>
        <w:t>области «О муниципальных выборах в Томской области»</w:t>
      </w:r>
    </w:p>
    <w:p w:rsidR="00391F5C" w:rsidRDefault="00391F5C" w:rsidP="000A30D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1F5C" w:rsidRDefault="00391F5C" w:rsidP="000A30D4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391F5C" w:rsidRDefault="00391F5C" w:rsidP="000A30D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</w:t>
      </w:r>
    </w:p>
    <w:p w:rsidR="00391F5C" w:rsidRDefault="00391F5C" w:rsidP="000A30D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                                     </w:t>
      </w:r>
    </w:p>
    <w:p w:rsidR="00391F5C" w:rsidRDefault="00391F5C" w:rsidP="000A30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Избирательная комиссия муниципального образования «Зырянский район» решила:</w:t>
      </w:r>
    </w:p>
    <w:p w:rsidR="00391F5C" w:rsidRDefault="00391F5C" w:rsidP="000A30D4">
      <w:pPr>
        <w:jc w:val="center"/>
        <w:rPr>
          <w:b/>
          <w:bCs/>
          <w:sz w:val="26"/>
          <w:szCs w:val="26"/>
        </w:rPr>
      </w:pPr>
    </w:p>
    <w:p w:rsidR="00391F5C" w:rsidRDefault="00391F5C" w:rsidP="000A30D4">
      <w:pPr>
        <w:jc w:val="center"/>
        <w:rPr>
          <w:b/>
          <w:bCs/>
          <w:sz w:val="26"/>
          <w:szCs w:val="26"/>
        </w:rPr>
      </w:pPr>
    </w:p>
    <w:p w:rsidR="00391F5C" w:rsidRPr="00622CE3" w:rsidRDefault="00391F5C" w:rsidP="000A3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2CE3">
        <w:rPr>
          <w:sz w:val="24"/>
          <w:szCs w:val="24"/>
        </w:rPr>
        <w:t xml:space="preserve">1. Установить, что помещения, пригодные для проведения агитационных публичных мероприятий в форме собраний, находящиеся в </w:t>
      </w:r>
      <w:r>
        <w:rPr>
          <w:sz w:val="24"/>
          <w:szCs w:val="24"/>
        </w:rPr>
        <w:t>област</w:t>
      </w:r>
      <w:r w:rsidRPr="00622CE3">
        <w:rPr>
          <w:sz w:val="24"/>
          <w:szCs w:val="24"/>
        </w:rPr>
        <w:t>ной или муниципальной собственности, безвозмездно предоставляются собственниками, владельцами</w:t>
      </w:r>
      <w:r>
        <w:rPr>
          <w:sz w:val="24"/>
          <w:szCs w:val="24"/>
        </w:rPr>
        <w:t xml:space="preserve"> </w:t>
      </w:r>
      <w:r w:rsidRPr="00622CE3">
        <w:rPr>
          <w:sz w:val="24"/>
          <w:szCs w:val="24"/>
        </w:rPr>
        <w:t>указанных помещений по заявкам зарегистрированных кандидатов:</w:t>
      </w:r>
    </w:p>
    <w:p w:rsidR="00391F5C" w:rsidRPr="00622CE3" w:rsidRDefault="00391F5C" w:rsidP="000A3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2CE3">
        <w:rPr>
          <w:sz w:val="24"/>
          <w:szCs w:val="24"/>
        </w:rPr>
        <w:t>– в будние дни – на период времени, не превышающий полутора часов для каждого зарегистрированного кандидата;</w:t>
      </w:r>
    </w:p>
    <w:p w:rsidR="00391F5C" w:rsidRPr="00622CE3" w:rsidRDefault="00391F5C" w:rsidP="000A3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2CE3">
        <w:rPr>
          <w:sz w:val="24"/>
          <w:szCs w:val="24"/>
        </w:rPr>
        <w:t>–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391F5C" w:rsidRDefault="00391F5C" w:rsidP="000A30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2CE3">
        <w:rPr>
          <w:sz w:val="24"/>
          <w:szCs w:val="24"/>
        </w:rPr>
        <w:t>2. Направить копию решения в ок</w:t>
      </w:r>
      <w:r>
        <w:rPr>
          <w:sz w:val="24"/>
          <w:szCs w:val="24"/>
        </w:rPr>
        <w:t>ружные избирательные комиссии, Г</w:t>
      </w:r>
      <w:r w:rsidRPr="00622CE3">
        <w:rPr>
          <w:sz w:val="24"/>
          <w:szCs w:val="24"/>
        </w:rPr>
        <w:t>лавам</w:t>
      </w:r>
      <w:r>
        <w:rPr>
          <w:sz w:val="24"/>
          <w:szCs w:val="24"/>
        </w:rPr>
        <w:t xml:space="preserve"> сельских поселений Зырянского района.</w:t>
      </w:r>
    </w:p>
    <w:p w:rsidR="00391F5C" w:rsidRPr="00504283" w:rsidRDefault="00391F5C" w:rsidP="000A30D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91F5C" w:rsidRDefault="00391F5C" w:rsidP="000A30D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91F5C" w:rsidRDefault="00391F5C" w:rsidP="000A30D4">
      <w:pPr>
        <w:jc w:val="both"/>
        <w:rPr>
          <w:sz w:val="24"/>
          <w:szCs w:val="24"/>
        </w:rPr>
      </w:pPr>
    </w:p>
    <w:p w:rsidR="00391F5C" w:rsidRDefault="00391F5C" w:rsidP="000A30D4">
      <w:pPr>
        <w:jc w:val="both"/>
        <w:rPr>
          <w:sz w:val="24"/>
          <w:szCs w:val="24"/>
        </w:rPr>
      </w:pPr>
    </w:p>
    <w:p w:rsidR="00391F5C" w:rsidRDefault="00391F5C" w:rsidP="000A30D4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                                  </w:t>
      </w:r>
    </w:p>
    <w:p w:rsidR="00391F5C" w:rsidRDefault="00391F5C" w:rsidP="000A30D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391F5C" w:rsidRDefault="00391F5C" w:rsidP="000A30D4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                                                                             С.К.Гусева</w:t>
      </w:r>
    </w:p>
    <w:p w:rsidR="00391F5C" w:rsidRDefault="00391F5C" w:rsidP="000A30D4">
      <w:pPr>
        <w:jc w:val="both"/>
        <w:rPr>
          <w:sz w:val="26"/>
          <w:szCs w:val="26"/>
        </w:rPr>
      </w:pPr>
    </w:p>
    <w:p w:rsidR="00391F5C" w:rsidRDefault="00391F5C" w:rsidP="000A30D4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391F5C" w:rsidRDefault="00391F5C" w:rsidP="000A30D4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                                                                             Т.М.Энгель</w:t>
      </w:r>
    </w:p>
    <w:p w:rsidR="00391F5C" w:rsidRDefault="00391F5C" w:rsidP="000A30D4"/>
    <w:p w:rsidR="00391F5C" w:rsidRDefault="00391F5C"/>
    <w:sectPr w:rsidR="00391F5C" w:rsidSect="00D1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5C" w:rsidRDefault="00391F5C" w:rsidP="000A30D4">
      <w:r>
        <w:separator/>
      </w:r>
    </w:p>
  </w:endnote>
  <w:endnote w:type="continuationSeparator" w:id="0">
    <w:p w:rsidR="00391F5C" w:rsidRDefault="00391F5C" w:rsidP="000A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5C" w:rsidRDefault="00391F5C" w:rsidP="000A30D4">
      <w:r>
        <w:separator/>
      </w:r>
    </w:p>
  </w:footnote>
  <w:footnote w:type="continuationSeparator" w:id="0">
    <w:p w:rsidR="00391F5C" w:rsidRDefault="00391F5C" w:rsidP="000A3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29B6"/>
    <w:multiLevelType w:val="hybridMultilevel"/>
    <w:tmpl w:val="035AF17A"/>
    <w:lvl w:ilvl="0" w:tplc="A9E8C3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0D4"/>
    <w:rsid w:val="000301FA"/>
    <w:rsid w:val="000A30D4"/>
    <w:rsid w:val="00391F5C"/>
    <w:rsid w:val="00504283"/>
    <w:rsid w:val="005769AF"/>
    <w:rsid w:val="00622CE3"/>
    <w:rsid w:val="006C1035"/>
    <w:rsid w:val="00BB15B1"/>
    <w:rsid w:val="00D1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D4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A30D4"/>
    <w:pPr>
      <w:ind w:left="720"/>
    </w:pPr>
  </w:style>
  <w:style w:type="paragraph" w:customStyle="1" w:styleId="1">
    <w:name w:val="Знак1 Знак Знак Знак"/>
    <w:basedOn w:val="Normal"/>
    <w:uiPriority w:val="99"/>
    <w:rsid w:val="000A30D4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0A30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A30D4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30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293</Words>
  <Characters>1671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Admin</cp:lastModifiedBy>
  <cp:revision>2</cp:revision>
  <cp:lastPrinted>2015-07-09T11:37:00Z</cp:lastPrinted>
  <dcterms:created xsi:type="dcterms:W3CDTF">2015-07-09T09:43:00Z</dcterms:created>
  <dcterms:modified xsi:type="dcterms:W3CDTF">2015-07-09T11:37:00Z</dcterms:modified>
</cp:coreProperties>
</file>